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D4" w:rsidRPr="00B9454F" w:rsidRDefault="00624CB6" w:rsidP="00BA63C9">
      <w:pPr>
        <w:jc w:val="center"/>
        <w:rPr>
          <w:b/>
          <w:color w:val="244061" w:themeColor="accent1" w:themeShade="80"/>
          <w:sz w:val="32"/>
          <w:szCs w:val="32"/>
        </w:rPr>
      </w:pPr>
      <w:r w:rsidRPr="00B9454F">
        <w:rPr>
          <w:b/>
          <w:color w:val="244061" w:themeColor="accent1" w:themeShade="80"/>
          <w:sz w:val="32"/>
          <w:szCs w:val="32"/>
        </w:rPr>
        <w:t>COMMANDMENT 5</w:t>
      </w:r>
    </w:p>
    <w:p w:rsidR="00EB6137" w:rsidRPr="00B9454F" w:rsidRDefault="00EB6137" w:rsidP="00BA63C9">
      <w:pPr>
        <w:jc w:val="center"/>
        <w:rPr>
          <w:b/>
          <w:color w:val="244061" w:themeColor="accent1" w:themeShade="80"/>
          <w:sz w:val="20"/>
          <w:szCs w:val="20"/>
        </w:rPr>
      </w:pPr>
      <w:r w:rsidRPr="00B9454F">
        <w:rPr>
          <w:b/>
          <w:color w:val="244061" w:themeColor="accent1" w:themeShade="80"/>
          <w:sz w:val="20"/>
          <w:szCs w:val="20"/>
        </w:rPr>
        <w:t xml:space="preserve">This is a series based on </w:t>
      </w:r>
      <w:r w:rsidR="005F4E5D" w:rsidRPr="00B9454F">
        <w:rPr>
          <w:b/>
          <w:color w:val="244061" w:themeColor="accent1" w:themeShade="80"/>
          <w:sz w:val="20"/>
          <w:szCs w:val="20"/>
        </w:rPr>
        <w:t>the 10 commandments compared with the</w:t>
      </w:r>
      <w:r w:rsidRPr="00B9454F">
        <w:rPr>
          <w:b/>
          <w:color w:val="244061" w:themeColor="accent1" w:themeShade="80"/>
          <w:sz w:val="20"/>
          <w:szCs w:val="20"/>
        </w:rPr>
        <w:t xml:space="preserve"> commands of Christ. Today we will broach the topic of </w:t>
      </w:r>
      <w:r w:rsidR="00E92114" w:rsidRPr="00B9454F">
        <w:rPr>
          <w:b/>
          <w:color w:val="244061" w:themeColor="accent1" w:themeShade="80"/>
          <w:sz w:val="20"/>
          <w:szCs w:val="20"/>
          <w:u w:val="single"/>
        </w:rPr>
        <w:t>H</w:t>
      </w:r>
      <w:r w:rsidR="002A28B9">
        <w:rPr>
          <w:b/>
          <w:color w:val="244061" w:themeColor="accent1" w:themeShade="80"/>
          <w:sz w:val="20"/>
          <w:szCs w:val="20"/>
          <w:u w:val="single"/>
        </w:rPr>
        <w:t>ONOR</w:t>
      </w:r>
      <w:bookmarkStart w:id="0" w:name="_GoBack"/>
      <w:bookmarkEnd w:id="0"/>
    </w:p>
    <w:p w:rsidR="00BA63C9" w:rsidRPr="00B9454F" w:rsidRDefault="00BA63C9" w:rsidP="00BA63C9">
      <w:pPr>
        <w:rPr>
          <w:b/>
          <w:color w:val="244061" w:themeColor="accent1" w:themeShade="80"/>
        </w:rPr>
      </w:pPr>
      <w:r w:rsidRPr="00B9454F">
        <w:rPr>
          <w:b/>
          <w:color w:val="244061" w:themeColor="accent1" w:themeShade="80"/>
        </w:rPr>
        <w:t xml:space="preserve">A: OPERATIONAL </w:t>
      </w:r>
      <w:r w:rsidR="00EB6137" w:rsidRPr="00B9454F">
        <w:rPr>
          <w:b/>
          <w:color w:val="244061" w:themeColor="accent1" w:themeShade="80"/>
        </w:rPr>
        <w:t>DIRECTIVES</w:t>
      </w:r>
      <w:r w:rsidRPr="00B9454F">
        <w:rPr>
          <w:b/>
          <w:color w:val="244061" w:themeColor="accent1" w:themeShade="80"/>
        </w:rPr>
        <w:t xml:space="preserve"> (KEY VERSE)</w:t>
      </w:r>
    </w:p>
    <w:p w:rsidR="005F4E5D" w:rsidRPr="00B9454F" w:rsidRDefault="005F4E5D" w:rsidP="00E9390E">
      <w:pPr>
        <w:pStyle w:val="NoSpacing"/>
        <w:rPr>
          <w:b/>
          <w:bCs/>
          <w:color w:val="244061" w:themeColor="accent1" w:themeShade="80"/>
        </w:rPr>
      </w:pPr>
      <w:r w:rsidRPr="00B9454F">
        <w:rPr>
          <w:b/>
          <w:bCs/>
          <w:color w:val="244061" w:themeColor="accent1" w:themeShade="80"/>
        </w:rPr>
        <w:t xml:space="preserve">Mat </w:t>
      </w:r>
      <w:proofErr w:type="gramStart"/>
      <w:r w:rsidRPr="00B9454F">
        <w:rPr>
          <w:b/>
          <w:bCs/>
          <w:color w:val="244061" w:themeColor="accent1" w:themeShade="80"/>
        </w:rPr>
        <w:t>5:17  "</w:t>
      </w:r>
      <w:proofErr w:type="gramEnd"/>
      <w:r w:rsidRPr="00B9454F">
        <w:rPr>
          <w:b/>
          <w:bCs/>
          <w:color w:val="244061" w:themeColor="accent1" w:themeShade="80"/>
        </w:rPr>
        <w:t>Do not think that I have come to abolish the Law or the Prophets; I have not come to abolish them but to fulfill them.</w:t>
      </w:r>
    </w:p>
    <w:p w:rsidR="00F355F8" w:rsidRPr="00B9454F" w:rsidRDefault="00F355F8" w:rsidP="00E9390E">
      <w:pPr>
        <w:pStyle w:val="NoSpacing"/>
        <w:rPr>
          <w:rFonts w:cstheme="minorHAnsi"/>
          <w:b/>
          <w:color w:val="244061" w:themeColor="accent1" w:themeShade="80"/>
        </w:rPr>
      </w:pPr>
    </w:p>
    <w:p w:rsidR="00BA63C9" w:rsidRPr="00B9454F" w:rsidRDefault="00597EF3" w:rsidP="00597EF3">
      <w:pPr>
        <w:pStyle w:val="NoSpacing"/>
        <w:rPr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 </w:t>
      </w:r>
      <w:r w:rsidR="00624CB6" w:rsidRPr="00B9454F">
        <w:rPr>
          <w:b/>
          <w:color w:val="244061" w:themeColor="accent1" w:themeShade="80"/>
        </w:rPr>
        <w:t>Today we will deal with the 5</w:t>
      </w:r>
      <w:r w:rsidR="00624CB6" w:rsidRPr="00B9454F">
        <w:rPr>
          <w:b/>
          <w:color w:val="244061" w:themeColor="accent1" w:themeShade="80"/>
          <w:vertAlign w:val="superscript"/>
        </w:rPr>
        <w:t>th</w:t>
      </w:r>
      <w:r w:rsidR="00B75802" w:rsidRPr="00B9454F">
        <w:rPr>
          <w:b/>
          <w:color w:val="244061" w:themeColor="accent1" w:themeShade="80"/>
        </w:rPr>
        <w:t xml:space="preserve"> </w:t>
      </w:r>
      <w:r w:rsidR="005F4E5D" w:rsidRPr="00B9454F">
        <w:rPr>
          <w:b/>
          <w:color w:val="244061" w:themeColor="accent1" w:themeShade="80"/>
        </w:rPr>
        <w:t>of the 10 commandments compared with the commands of Christ!</w:t>
      </w:r>
      <w:r w:rsidR="00241ECC" w:rsidRPr="00B9454F">
        <w:rPr>
          <w:b/>
          <w:color w:val="244061" w:themeColor="accent1" w:themeShade="80"/>
        </w:rPr>
        <w:t xml:space="preserve"> </w:t>
      </w:r>
    </w:p>
    <w:p w:rsidR="00BA63C9" w:rsidRPr="00B9454F" w:rsidRDefault="00BA63C9" w:rsidP="00BA63C9">
      <w:pPr>
        <w:pStyle w:val="NoSpacing"/>
        <w:rPr>
          <w:color w:val="244061" w:themeColor="accent1" w:themeShade="80"/>
        </w:rPr>
      </w:pPr>
    </w:p>
    <w:p w:rsidR="00BA63C9" w:rsidRPr="00B9454F" w:rsidRDefault="00BA63C9" w:rsidP="00BA63C9">
      <w:pPr>
        <w:pStyle w:val="NoSpacing"/>
        <w:rPr>
          <w:b/>
          <w:color w:val="244061" w:themeColor="accent1" w:themeShade="80"/>
        </w:rPr>
      </w:pPr>
      <w:r w:rsidRPr="00B9454F">
        <w:rPr>
          <w:b/>
          <w:color w:val="244061" w:themeColor="accent1" w:themeShade="80"/>
        </w:rPr>
        <w:t>B: OPERATIONAL DIRECTIVES (SUPPORT REINFORCEMENT VERSES)</w:t>
      </w:r>
    </w:p>
    <w:p w:rsidR="00BA63C9" w:rsidRPr="00B9454F" w:rsidRDefault="00D74DC5" w:rsidP="00D74DC5">
      <w:pPr>
        <w:pStyle w:val="NoSpacing"/>
        <w:rPr>
          <w:color w:val="244061" w:themeColor="accent1" w:themeShade="80"/>
          <w:u w:val="single"/>
        </w:rPr>
      </w:pPr>
      <w:r w:rsidRPr="00B9454F">
        <w:rPr>
          <w:color w:val="244061" w:themeColor="accent1" w:themeShade="80"/>
          <w:u w:val="single"/>
        </w:rPr>
        <w:t>TRAINING</w:t>
      </w:r>
    </w:p>
    <w:p w:rsidR="00537A77" w:rsidRPr="00B9454F" w:rsidRDefault="00537A77" w:rsidP="00D74DC5">
      <w:pPr>
        <w:pStyle w:val="NoSpacing"/>
        <w:rPr>
          <w:color w:val="244061" w:themeColor="accent1" w:themeShade="80"/>
          <w:u w:val="single"/>
        </w:rPr>
      </w:pPr>
    </w:p>
    <w:p w:rsidR="00C52402" w:rsidRPr="00B9454F" w:rsidRDefault="00624CB6" w:rsidP="00D74DC5">
      <w:pPr>
        <w:pStyle w:val="NoSpacing"/>
        <w:rPr>
          <w:color w:val="244061" w:themeColor="accent1" w:themeShade="80"/>
        </w:rPr>
      </w:pPr>
      <w:r w:rsidRPr="00B9454F">
        <w:rPr>
          <w:color w:val="244061" w:themeColor="accent1" w:themeShade="80"/>
          <w:u w:val="single"/>
        </w:rPr>
        <w:t>5</w:t>
      </w:r>
      <w:r w:rsidR="00E92114" w:rsidRPr="00B9454F">
        <w:rPr>
          <w:color w:val="244061" w:themeColor="accent1" w:themeShade="80"/>
          <w:u w:val="single"/>
          <w:vertAlign w:val="superscript"/>
        </w:rPr>
        <w:t>TH</w:t>
      </w:r>
      <w:r w:rsidR="00B75802" w:rsidRPr="00B9454F">
        <w:rPr>
          <w:color w:val="244061" w:themeColor="accent1" w:themeShade="80"/>
          <w:u w:val="single"/>
        </w:rPr>
        <w:t xml:space="preserve"> </w:t>
      </w:r>
      <w:r w:rsidR="00C52402" w:rsidRPr="00B9454F">
        <w:rPr>
          <w:color w:val="244061" w:themeColor="accent1" w:themeShade="80"/>
          <w:u w:val="single"/>
        </w:rPr>
        <w:t>Commandment</w:t>
      </w:r>
    </w:p>
    <w:p w:rsidR="00624CB6" w:rsidRPr="00B9454F" w:rsidRDefault="00624CB6" w:rsidP="00241ECC">
      <w:pPr>
        <w:pStyle w:val="NoSpacing"/>
        <w:rPr>
          <w:rFonts w:cstheme="minorHAnsi"/>
          <w:b/>
          <w:color w:val="244061" w:themeColor="accent1" w:themeShade="80"/>
        </w:rPr>
      </w:pPr>
      <w:proofErr w:type="spellStart"/>
      <w:r w:rsidRPr="00B9454F">
        <w:rPr>
          <w:rFonts w:cstheme="minorHAnsi"/>
          <w:b/>
          <w:color w:val="244061" w:themeColor="accent1" w:themeShade="80"/>
        </w:rPr>
        <w:t>Exo</w:t>
      </w:r>
      <w:proofErr w:type="spellEnd"/>
      <w:r w:rsidRPr="00B9454F">
        <w:rPr>
          <w:rFonts w:cstheme="minorHAnsi"/>
          <w:b/>
          <w:color w:val="244061" w:themeColor="accent1" w:themeShade="80"/>
        </w:rPr>
        <w:t xml:space="preserve"> </w:t>
      </w:r>
      <w:proofErr w:type="gramStart"/>
      <w:r w:rsidRPr="00B9454F">
        <w:rPr>
          <w:rFonts w:cstheme="minorHAnsi"/>
          <w:b/>
          <w:color w:val="244061" w:themeColor="accent1" w:themeShade="80"/>
        </w:rPr>
        <w:t xml:space="preserve">20:12  </w:t>
      </w:r>
      <w:r w:rsidRPr="00B9454F">
        <w:rPr>
          <w:rFonts w:cstheme="minorHAnsi"/>
          <w:color w:val="244061" w:themeColor="accent1" w:themeShade="80"/>
        </w:rPr>
        <w:t>"</w:t>
      </w:r>
      <w:proofErr w:type="gramEnd"/>
      <w:r w:rsidRPr="00B9454F">
        <w:rPr>
          <w:rFonts w:cstheme="minorHAnsi"/>
          <w:color w:val="244061" w:themeColor="accent1" w:themeShade="80"/>
        </w:rPr>
        <w:t>Honor your father and your mother, so that you may live long in the land the LORD your God is giving you.</w:t>
      </w:r>
    </w:p>
    <w:p w:rsidR="00217F81" w:rsidRPr="00B9454F" w:rsidRDefault="00E92114" w:rsidP="00241ECC">
      <w:pPr>
        <w:pStyle w:val="NoSpacing"/>
        <w:rPr>
          <w:rFonts w:cstheme="minorHAnsi"/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Regardless of what </w:t>
      </w:r>
      <w:r w:rsidR="00624CB6" w:rsidRPr="00B9454F">
        <w:rPr>
          <w:rFonts w:cstheme="minorHAnsi"/>
          <w:b/>
          <w:color w:val="244061" w:themeColor="accent1" w:themeShade="80"/>
        </w:rPr>
        <w:t>they do, mistakes they make, honoring/respecting them can keep you alive longer &amp; provide wisdom</w:t>
      </w:r>
      <w:r w:rsidR="00F00940" w:rsidRPr="00B9454F">
        <w:rPr>
          <w:rFonts w:cstheme="minorHAnsi"/>
          <w:b/>
          <w:color w:val="244061" w:themeColor="accent1" w:themeShade="80"/>
        </w:rPr>
        <w:t>.</w:t>
      </w:r>
      <w:r w:rsidR="00624CB6" w:rsidRPr="00B9454F">
        <w:rPr>
          <w:rFonts w:cstheme="minorHAnsi"/>
          <w:b/>
          <w:color w:val="244061" w:themeColor="accent1" w:themeShade="80"/>
        </w:rPr>
        <w:t xml:space="preserve"> Dis-honoring them can get you nothing but the short life of foolishness.</w:t>
      </w:r>
    </w:p>
    <w:p w:rsidR="00B418D3" w:rsidRPr="00B9454F" w:rsidRDefault="00B418D3" w:rsidP="00241ECC">
      <w:pPr>
        <w:pStyle w:val="NoSpacing"/>
        <w:rPr>
          <w:rFonts w:cstheme="minorHAnsi"/>
          <w:b/>
          <w:color w:val="244061" w:themeColor="accent1" w:themeShade="80"/>
        </w:rPr>
      </w:pPr>
    </w:p>
    <w:p w:rsidR="00C52402" w:rsidRPr="00B9454F" w:rsidRDefault="00624CB6" w:rsidP="00241ECC">
      <w:pPr>
        <w:pStyle w:val="NoSpacing"/>
        <w:rPr>
          <w:rFonts w:cstheme="minorHAnsi"/>
          <w:color w:val="244061" w:themeColor="accent1" w:themeShade="80"/>
          <w:u w:val="single"/>
        </w:rPr>
      </w:pPr>
      <w:r w:rsidRPr="00B9454F">
        <w:rPr>
          <w:rFonts w:cstheme="minorHAnsi"/>
          <w:color w:val="244061" w:themeColor="accent1" w:themeShade="80"/>
          <w:u w:val="single"/>
        </w:rPr>
        <w:t>5</w:t>
      </w:r>
      <w:r w:rsidR="00A874A9" w:rsidRPr="00B9454F">
        <w:rPr>
          <w:rFonts w:cstheme="minorHAnsi"/>
          <w:color w:val="244061" w:themeColor="accent1" w:themeShade="80"/>
          <w:u w:val="single"/>
          <w:vertAlign w:val="superscript"/>
        </w:rPr>
        <w:t>th</w:t>
      </w:r>
      <w:r w:rsidR="00B75802" w:rsidRPr="00B9454F">
        <w:rPr>
          <w:rFonts w:cstheme="minorHAnsi"/>
          <w:color w:val="244061" w:themeColor="accent1" w:themeShade="80"/>
          <w:u w:val="single"/>
        </w:rPr>
        <w:t xml:space="preserve"> </w:t>
      </w:r>
      <w:r w:rsidR="00C52402" w:rsidRPr="00B9454F">
        <w:rPr>
          <w:rFonts w:cstheme="minorHAnsi"/>
          <w:color w:val="244061" w:themeColor="accent1" w:themeShade="80"/>
          <w:u w:val="single"/>
        </w:rPr>
        <w:t>Commandment reinforced</w:t>
      </w:r>
    </w:p>
    <w:p w:rsidR="00B418D3" w:rsidRPr="00B9454F" w:rsidRDefault="00B418D3" w:rsidP="00241ECC">
      <w:pPr>
        <w:pStyle w:val="NoSpacing"/>
        <w:rPr>
          <w:rFonts w:cstheme="minorHAnsi"/>
          <w:color w:val="244061" w:themeColor="accent1" w:themeShade="80"/>
          <w:u w:val="single"/>
        </w:rPr>
      </w:pPr>
    </w:p>
    <w:p w:rsidR="00624CB6" w:rsidRPr="00B9454F" w:rsidRDefault="00624CB6" w:rsidP="00241ECC">
      <w:pPr>
        <w:pStyle w:val="NoSpacing"/>
        <w:rPr>
          <w:rFonts w:cstheme="minorHAnsi"/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Mat </w:t>
      </w:r>
      <w:proofErr w:type="gramStart"/>
      <w:r w:rsidRPr="00B9454F">
        <w:rPr>
          <w:rFonts w:cstheme="minorHAnsi"/>
          <w:b/>
          <w:color w:val="244061" w:themeColor="accent1" w:themeShade="80"/>
        </w:rPr>
        <w:t xml:space="preserve">19:19  </w:t>
      </w:r>
      <w:r w:rsidRPr="00B9454F">
        <w:rPr>
          <w:rFonts w:cstheme="minorHAnsi"/>
          <w:color w:val="244061" w:themeColor="accent1" w:themeShade="80"/>
        </w:rPr>
        <w:t>honor</w:t>
      </w:r>
      <w:proofErr w:type="gramEnd"/>
      <w:r w:rsidRPr="00B9454F">
        <w:rPr>
          <w:rFonts w:cstheme="minorHAnsi"/>
          <w:color w:val="244061" w:themeColor="accent1" w:themeShade="80"/>
        </w:rPr>
        <w:t xml:space="preserve"> your father and mother,' and 'love your neighbor as yourself.'"</w:t>
      </w:r>
    </w:p>
    <w:p w:rsidR="00624CB6" w:rsidRPr="00B9454F" w:rsidRDefault="00624CB6" w:rsidP="00241ECC">
      <w:pPr>
        <w:pStyle w:val="NoSpacing"/>
        <w:rPr>
          <w:rFonts w:cstheme="minorHAnsi"/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So much for denial of that or claim of </w:t>
      </w:r>
      <w:proofErr w:type="spellStart"/>
      <w:r w:rsidRPr="00B9454F">
        <w:rPr>
          <w:rFonts w:cstheme="minorHAnsi"/>
          <w:b/>
          <w:color w:val="244061" w:themeColor="accent1" w:themeShade="80"/>
        </w:rPr>
        <w:t>feedom</w:t>
      </w:r>
      <w:proofErr w:type="spellEnd"/>
      <w:r w:rsidRPr="00B9454F">
        <w:rPr>
          <w:rFonts w:cstheme="minorHAnsi"/>
          <w:b/>
          <w:color w:val="244061" w:themeColor="accent1" w:themeShade="80"/>
        </w:rPr>
        <w:t xml:space="preserve"> from this Law, this is Jesus direct answer to a question</w:t>
      </w:r>
    </w:p>
    <w:p w:rsidR="00624CB6" w:rsidRPr="00B9454F" w:rsidRDefault="00624CB6" w:rsidP="00241ECC">
      <w:pPr>
        <w:pStyle w:val="NoSpacing"/>
        <w:rPr>
          <w:rFonts w:cstheme="minorHAnsi"/>
          <w:b/>
          <w:color w:val="244061" w:themeColor="accent1" w:themeShade="80"/>
        </w:rPr>
      </w:pPr>
    </w:p>
    <w:p w:rsidR="00624CB6" w:rsidRPr="00B9454F" w:rsidRDefault="00624CB6" w:rsidP="00241ECC">
      <w:pPr>
        <w:pStyle w:val="NoSpacing"/>
        <w:rPr>
          <w:rFonts w:cstheme="minorHAnsi"/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Lev </w:t>
      </w:r>
      <w:proofErr w:type="gramStart"/>
      <w:r w:rsidRPr="00B9454F">
        <w:rPr>
          <w:rFonts w:cstheme="minorHAnsi"/>
          <w:b/>
          <w:color w:val="244061" w:themeColor="accent1" w:themeShade="80"/>
        </w:rPr>
        <w:t xml:space="preserve">19:3  </w:t>
      </w:r>
      <w:r w:rsidRPr="00B9454F">
        <w:rPr>
          <w:rFonts w:cstheme="minorHAnsi"/>
          <w:color w:val="244061" w:themeColor="accent1" w:themeShade="80"/>
        </w:rPr>
        <w:t>"</w:t>
      </w:r>
      <w:proofErr w:type="gramEnd"/>
      <w:r w:rsidRPr="00B9454F">
        <w:rPr>
          <w:rFonts w:cstheme="minorHAnsi"/>
          <w:color w:val="244061" w:themeColor="accent1" w:themeShade="80"/>
        </w:rPr>
        <w:t>'Each of you must respect his mother and father, and you must observe my Sabbaths. I am the LORD your God.</w:t>
      </w:r>
    </w:p>
    <w:p w:rsidR="00217F81" w:rsidRPr="00B9454F" w:rsidRDefault="00624CB6" w:rsidP="00241ECC">
      <w:pPr>
        <w:pStyle w:val="NoSpacing"/>
        <w:rPr>
          <w:rFonts w:cstheme="minorHAnsi"/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Again, GOD says it </w:t>
      </w:r>
      <w:proofErr w:type="gramStart"/>
      <w:r w:rsidRPr="00B9454F">
        <w:rPr>
          <w:rFonts w:cstheme="minorHAnsi"/>
          <w:b/>
          <w:color w:val="244061" w:themeColor="accent1" w:themeShade="80"/>
        </w:rPr>
        <w:t>clear,</w:t>
      </w:r>
      <w:proofErr w:type="gramEnd"/>
      <w:r w:rsidRPr="00B9454F">
        <w:rPr>
          <w:rFonts w:cstheme="minorHAnsi"/>
          <w:b/>
          <w:color w:val="244061" w:themeColor="accent1" w:themeShade="80"/>
        </w:rPr>
        <w:t xml:space="preserve"> respect your parents who are here to teach you.</w:t>
      </w:r>
    </w:p>
    <w:p w:rsidR="00440897" w:rsidRPr="00B9454F" w:rsidRDefault="00440897" w:rsidP="00241ECC">
      <w:pPr>
        <w:pStyle w:val="NoSpacing"/>
        <w:rPr>
          <w:rFonts w:cstheme="minorHAnsi"/>
          <w:b/>
          <w:color w:val="244061" w:themeColor="accent1" w:themeShade="80"/>
        </w:rPr>
      </w:pPr>
    </w:p>
    <w:p w:rsidR="00624CB6" w:rsidRPr="00B9454F" w:rsidRDefault="00624CB6" w:rsidP="00241ECC">
      <w:pPr>
        <w:pStyle w:val="NoSpacing"/>
        <w:rPr>
          <w:rFonts w:cstheme="minorHAnsi"/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Mat </w:t>
      </w:r>
      <w:proofErr w:type="gramStart"/>
      <w:r w:rsidRPr="00B9454F">
        <w:rPr>
          <w:rFonts w:cstheme="minorHAnsi"/>
          <w:b/>
          <w:color w:val="244061" w:themeColor="accent1" w:themeShade="80"/>
        </w:rPr>
        <w:t xml:space="preserve">15:4  </w:t>
      </w:r>
      <w:r w:rsidRPr="00B9454F">
        <w:rPr>
          <w:rFonts w:cstheme="minorHAnsi"/>
          <w:color w:val="244061" w:themeColor="accent1" w:themeShade="80"/>
        </w:rPr>
        <w:t>For</w:t>
      </w:r>
      <w:proofErr w:type="gramEnd"/>
      <w:r w:rsidRPr="00B9454F">
        <w:rPr>
          <w:rFonts w:cstheme="minorHAnsi"/>
          <w:color w:val="244061" w:themeColor="accent1" w:themeShade="80"/>
        </w:rPr>
        <w:t xml:space="preserve"> God said, 'Honor your father and mother' and 'Anyone who curses his father or mother must be put to death.'</w:t>
      </w:r>
    </w:p>
    <w:p w:rsidR="00217F81" w:rsidRPr="00B9454F" w:rsidRDefault="00A1473E" w:rsidP="00241ECC">
      <w:pPr>
        <w:pStyle w:val="NoSpacing"/>
        <w:rPr>
          <w:rFonts w:cstheme="minorHAnsi"/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There it </w:t>
      </w:r>
      <w:proofErr w:type="gramStart"/>
      <w:r w:rsidRPr="00B9454F">
        <w:rPr>
          <w:rFonts w:cstheme="minorHAnsi"/>
          <w:b/>
          <w:color w:val="244061" w:themeColor="accent1" w:themeShade="80"/>
        </w:rPr>
        <w:t>is,</w:t>
      </w:r>
      <w:proofErr w:type="gramEnd"/>
      <w:r w:rsidRPr="00B9454F">
        <w:rPr>
          <w:rFonts w:cstheme="minorHAnsi"/>
          <w:b/>
          <w:color w:val="244061" w:themeColor="accent1" w:themeShade="80"/>
        </w:rPr>
        <w:t xml:space="preserve"> the </w:t>
      </w:r>
      <w:r w:rsidR="00712E51" w:rsidRPr="00B9454F">
        <w:rPr>
          <w:rFonts w:cstheme="minorHAnsi"/>
          <w:b/>
          <w:color w:val="244061" w:themeColor="accent1" w:themeShade="80"/>
        </w:rPr>
        <w:t>punishment for NOT honoring/respecting as is called from GOD. Might not want that!</w:t>
      </w:r>
    </w:p>
    <w:p w:rsidR="00B36543" w:rsidRPr="00B9454F" w:rsidRDefault="00B36543" w:rsidP="00241ECC">
      <w:pPr>
        <w:pStyle w:val="NoSpacing"/>
        <w:rPr>
          <w:rFonts w:cstheme="minorHAnsi"/>
          <w:b/>
          <w:color w:val="244061" w:themeColor="accent1" w:themeShade="80"/>
        </w:rPr>
      </w:pPr>
    </w:p>
    <w:p w:rsidR="00B36543" w:rsidRPr="00B9454F" w:rsidRDefault="00B36543" w:rsidP="00241ECC">
      <w:pPr>
        <w:pStyle w:val="NoSpacing"/>
        <w:rPr>
          <w:rFonts w:cstheme="minorHAnsi"/>
          <w:b/>
          <w:color w:val="244061" w:themeColor="accent1" w:themeShade="80"/>
        </w:rPr>
      </w:pPr>
      <w:r w:rsidRPr="00B9454F">
        <w:rPr>
          <w:rFonts w:cstheme="minorHAnsi"/>
          <w:b/>
          <w:color w:val="244061" w:themeColor="accent1" w:themeShade="80"/>
        </w:rPr>
        <w:t xml:space="preserve">Mar </w:t>
      </w:r>
      <w:proofErr w:type="gramStart"/>
      <w:r w:rsidRPr="00B9454F">
        <w:rPr>
          <w:rFonts w:cstheme="minorHAnsi"/>
          <w:b/>
          <w:color w:val="244061" w:themeColor="accent1" w:themeShade="80"/>
        </w:rPr>
        <w:t>10:19  You</w:t>
      </w:r>
      <w:proofErr w:type="gramEnd"/>
      <w:r w:rsidRPr="00B9454F">
        <w:rPr>
          <w:rFonts w:cstheme="minorHAnsi"/>
          <w:b/>
          <w:color w:val="244061" w:themeColor="accent1" w:themeShade="80"/>
        </w:rPr>
        <w:t xml:space="preserve"> know the commandments: 'Do not murder, do not commit adultery, do not steal, do not give false testimony, do not defraud, </w:t>
      </w:r>
      <w:r w:rsidRPr="00B9454F">
        <w:rPr>
          <w:rFonts w:cstheme="minorHAnsi"/>
          <w:b/>
          <w:color w:val="244061" w:themeColor="accent1" w:themeShade="80"/>
          <w:u w:val="single"/>
        </w:rPr>
        <w:t>honor your father and mother.</w:t>
      </w:r>
      <w:r w:rsidRPr="00B9454F">
        <w:rPr>
          <w:rFonts w:cstheme="minorHAnsi"/>
          <w:b/>
          <w:color w:val="244061" w:themeColor="accent1" w:themeShade="80"/>
        </w:rPr>
        <w:t>'"</w:t>
      </w:r>
    </w:p>
    <w:p w:rsidR="00217F81" w:rsidRPr="00B9454F" w:rsidRDefault="00217F81" w:rsidP="00241ECC">
      <w:pPr>
        <w:pStyle w:val="NoSpacing"/>
        <w:rPr>
          <w:rFonts w:cstheme="minorHAnsi"/>
          <w:b/>
          <w:color w:val="244061" w:themeColor="accent1" w:themeShade="80"/>
        </w:rPr>
      </w:pPr>
    </w:p>
    <w:p w:rsidR="001F1B09" w:rsidRPr="00B9454F" w:rsidRDefault="001F1B09" w:rsidP="00537A77">
      <w:pPr>
        <w:pStyle w:val="NoSpacing"/>
        <w:rPr>
          <w:b/>
          <w:color w:val="244061" w:themeColor="accent1" w:themeShade="80"/>
        </w:rPr>
      </w:pPr>
      <w:r w:rsidRPr="00B9454F">
        <w:rPr>
          <w:b/>
          <w:color w:val="244061" w:themeColor="accent1" w:themeShade="80"/>
        </w:rPr>
        <w:t xml:space="preserve">Mat </w:t>
      </w:r>
      <w:proofErr w:type="gramStart"/>
      <w:r w:rsidRPr="00B9454F">
        <w:rPr>
          <w:b/>
          <w:color w:val="244061" w:themeColor="accent1" w:themeShade="80"/>
        </w:rPr>
        <w:t xml:space="preserve">5:18  </w:t>
      </w:r>
      <w:r w:rsidRPr="00B9454F">
        <w:rPr>
          <w:b/>
          <w:color w:val="244061" w:themeColor="accent1" w:themeShade="80"/>
          <w:u w:val="single"/>
        </w:rPr>
        <w:t>I</w:t>
      </w:r>
      <w:proofErr w:type="gramEnd"/>
      <w:r w:rsidRPr="00B9454F">
        <w:rPr>
          <w:b/>
          <w:color w:val="244061" w:themeColor="accent1" w:themeShade="80"/>
          <w:u w:val="single"/>
        </w:rPr>
        <w:t xml:space="preserve"> tell you the truth, until heaven and earth disappear, not the smallest letter, not the least stroke of a pen, will by any means disappear from the Law until everything is accomplished.</w:t>
      </w:r>
    </w:p>
    <w:p w:rsidR="001F1B09" w:rsidRPr="00B9454F" w:rsidRDefault="001F1B09" w:rsidP="00537A77">
      <w:pPr>
        <w:pStyle w:val="NoSpacing"/>
        <w:rPr>
          <w:b/>
          <w:color w:val="244061" w:themeColor="accent1" w:themeShade="80"/>
        </w:rPr>
      </w:pPr>
    </w:p>
    <w:p w:rsidR="00D70A37" w:rsidRPr="00B9454F" w:rsidRDefault="00D70A37" w:rsidP="00537A77">
      <w:pPr>
        <w:pStyle w:val="NoSpacing"/>
        <w:rPr>
          <w:b/>
          <w:color w:val="244061" w:themeColor="accent1" w:themeShade="80"/>
        </w:rPr>
      </w:pPr>
      <w:r w:rsidRPr="00B9454F">
        <w:rPr>
          <w:b/>
          <w:color w:val="244061" w:themeColor="accent1" w:themeShade="80"/>
        </w:rPr>
        <w:t xml:space="preserve">If we </w:t>
      </w:r>
      <w:r w:rsidR="001F1B09" w:rsidRPr="00B9454F">
        <w:rPr>
          <w:b/>
          <w:color w:val="244061" w:themeColor="accent1" w:themeShade="80"/>
        </w:rPr>
        <w:t>are under the law we are under</w:t>
      </w:r>
      <w:r w:rsidR="0061071C" w:rsidRPr="00B9454F">
        <w:rPr>
          <w:b/>
          <w:color w:val="244061" w:themeColor="accent1" w:themeShade="80"/>
        </w:rPr>
        <w:t xml:space="preserve"> sin.</w:t>
      </w:r>
      <w:r w:rsidR="001F1B09" w:rsidRPr="00B9454F">
        <w:rPr>
          <w:b/>
          <w:color w:val="244061" w:themeColor="accent1" w:themeShade="80"/>
        </w:rPr>
        <w:t xml:space="preserve"> But being under Christ, we are free. This doesn’t mean we are not to follow the commandments, it means we are to expand on them as Christ does. </w:t>
      </w:r>
    </w:p>
    <w:p w:rsidR="00D70A37" w:rsidRPr="00B9454F" w:rsidRDefault="00D70A37" w:rsidP="00537A77">
      <w:pPr>
        <w:pStyle w:val="NoSpacing"/>
        <w:rPr>
          <w:b/>
          <w:color w:val="244061" w:themeColor="accent1" w:themeShade="80"/>
        </w:rPr>
      </w:pPr>
    </w:p>
    <w:p w:rsidR="00B86A76" w:rsidRPr="00B9454F" w:rsidRDefault="00F23E60" w:rsidP="005A52CE">
      <w:pPr>
        <w:pStyle w:val="NoSpacing"/>
        <w:jc w:val="center"/>
        <w:rPr>
          <w:b/>
          <w:i/>
          <w:color w:val="244061" w:themeColor="accent1" w:themeShade="80"/>
          <w:sz w:val="16"/>
          <w:szCs w:val="16"/>
        </w:rPr>
      </w:pPr>
      <w:proofErr w:type="gramStart"/>
      <w:r w:rsidRPr="00B9454F">
        <w:rPr>
          <w:b/>
          <w:color w:val="244061" w:themeColor="accent1" w:themeShade="80"/>
          <w:sz w:val="28"/>
          <w:szCs w:val="28"/>
        </w:rPr>
        <w:t>LETS</w:t>
      </w:r>
      <w:proofErr w:type="gramEnd"/>
      <w:r w:rsidRPr="00B9454F">
        <w:rPr>
          <w:b/>
          <w:color w:val="244061" w:themeColor="accent1" w:themeShade="80"/>
          <w:sz w:val="28"/>
          <w:szCs w:val="28"/>
        </w:rPr>
        <w:t xml:space="preserve"> GET EM JESUS TROOPS</w:t>
      </w:r>
    </w:p>
    <w:sectPr w:rsidR="00B86A76" w:rsidRPr="00B9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3FE8"/>
    <w:multiLevelType w:val="multilevel"/>
    <w:tmpl w:val="E8A6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D6C21"/>
    <w:multiLevelType w:val="hybridMultilevel"/>
    <w:tmpl w:val="AF76D2A2"/>
    <w:lvl w:ilvl="0" w:tplc="2C6C9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22087"/>
    <w:multiLevelType w:val="hybridMultilevel"/>
    <w:tmpl w:val="2552204E"/>
    <w:lvl w:ilvl="0" w:tplc="FA449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C9"/>
    <w:rsid w:val="000242F4"/>
    <w:rsid w:val="0013360A"/>
    <w:rsid w:val="001F1B09"/>
    <w:rsid w:val="00217F81"/>
    <w:rsid w:val="002347D9"/>
    <w:rsid w:val="00241ECC"/>
    <w:rsid w:val="0027085D"/>
    <w:rsid w:val="0029608D"/>
    <w:rsid w:val="002A28B9"/>
    <w:rsid w:val="00337976"/>
    <w:rsid w:val="003B61E7"/>
    <w:rsid w:val="00436C95"/>
    <w:rsid w:val="00440897"/>
    <w:rsid w:val="004D047B"/>
    <w:rsid w:val="00537A77"/>
    <w:rsid w:val="00584E33"/>
    <w:rsid w:val="00597EF3"/>
    <w:rsid w:val="005A52CE"/>
    <w:rsid w:val="005B4BA9"/>
    <w:rsid w:val="005F4E5D"/>
    <w:rsid w:val="0061071C"/>
    <w:rsid w:val="00624CB6"/>
    <w:rsid w:val="006651A8"/>
    <w:rsid w:val="00690C2C"/>
    <w:rsid w:val="00712E51"/>
    <w:rsid w:val="007646FC"/>
    <w:rsid w:val="007B2932"/>
    <w:rsid w:val="008F56E7"/>
    <w:rsid w:val="00930B8F"/>
    <w:rsid w:val="009A00E7"/>
    <w:rsid w:val="009F734E"/>
    <w:rsid w:val="00A07CF9"/>
    <w:rsid w:val="00A140CA"/>
    <w:rsid w:val="00A1473E"/>
    <w:rsid w:val="00A874A9"/>
    <w:rsid w:val="00B012E2"/>
    <w:rsid w:val="00B36543"/>
    <w:rsid w:val="00B418D3"/>
    <w:rsid w:val="00B75802"/>
    <w:rsid w:val="00B86A76"/>
    <w:rsid w:val="00B9454F"/>
    <w:rsid w:val="00BA1FD4"/>
    <w:rsid w:val="00BA63C9"/>
    <w:rsid w:val="00C52402"/>
    <w:rsid w:val="00D0701B"/>
    <w:rsid w:val="00D70A37"/>
    <w:rsid w:val="00D74DC5"/>
    <w:rsid w:val="00DA4483"/>
    <w:rsid w:val="00DC4EBA"/>
    <w:rsid w:val="00DF3FEA"/>
    <w:rsid w:val="00E92114"/>
    <w:rsid w:val="00E9390E"/>
    <w:rsid w:val="00EB6137"/>
    <w:rsid w:val="00F00940"/>
    <w:rsid w:val="00F23E60"/>
    <w:rsid w:val="00F355F8"/>
    <w:rsid w:val="00F82ED9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1LOVEVAULT</dc:creator>
  <cp:keywords/>
  <dc:description/>
  <cp:lastModifiedBy>Premier Rental Purchase - TN</cp:lastModifiedBy>
  <cp:revision>1</cp:revision>
  <cp:lastPrinted>2013-02-14T03:19:00Z</cp:lastPrinted>
  <dcterms:created xsi:type="dcterms:W3CDTF">2013-02-14T03:12:00Z</dcterms:created>
  <dcterms:modified xsi:type="dcterms:W3CDTF">2013-02-20T02:10:00Z</dcterms:modified>
</cp:coreProperties>
</file>