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EF" w:rsidRPr="004C1EEF" w:rsidRDefault="004C1EEF" w:rsidP="004C1EEF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Georgia" w:hAnsi="Georgia" w:cs="Georgia"/>
          <w:color w:val="008080"/>
          <w:sz w:val="72"/>
          <w:szCs w:val="72"/>
        </w:rPr>
      </w:pPr>
    </w:p>
    <w:p w:rsidR="004C1EEF" w:rsidRPr="004C1EEF" w:rsidRDefault="00CF5629" w:rsidP="004C1EEF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Georgia" w:hAnsi="Georgia" w:cs="Georgia"/>
          <w:color w:val="008080"/>
          <w:sz w:val="72"/>
          <w:szCs w:val="72"/>
        </w:rPr>
      </w:pPr>
      <w:r>
        <w:rPr>
          <w:rFonts w:ascii="Georgia" w:hAnsi="Georgia" w:cs="Georgia"/>
          <w:color w:val="008080"/>
          <w:sz w:val="72"/>
          <w:szCs w:val="72"/>
        </w:rPr>
        <w:t>TITUS 2</w:t>
      </w:r>
      <w:bookmarkStart w:id="0" w:name="_GoBack"/>
      <w:bookmarkEnd w:id="0"/>
    </w:p>
    <w:p w:rsidR="004C1EEF" w:rsidRPr="004C1EEF" w:rsidRDefault="004C1EEF" w:rsidP="004C1EEF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Georgia" w:hAnsi="Georgia" w:cs="Georgia"/>
          <w:color w:val="008080"/>
          <w:sz w:val="72"/>
          <w:szCs w:val="72"/>
        </w:rPr>
      </w:pP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</w:t>
      </w:r>
      <w:r>
        <w:rPr>
          <w:rFonts w:ascii="Georgia" w:hAnsi="Georgia" w:cs="Georgia"/>
        </w:rPr>
        <w:t xml:space="preserve">  You</w:t>
      </w:r>
      <w:proofErr w:type="gramEnd"/>
      <w:r>
        <w:rPr>
          <w:rFonts w:ascii="Georgia" w:hAnsi="Georgia" w:cs="Georgia"/>
        </w:rPr>
        <w:t xml:space="preserve"> must teach what is in accord with sound doctrine.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2:2</w:t>
      </w:r>
      <w:r>
        <w:rPr>
          <w:rFonts w:ascii="Georgia" w:hAnsi="Georgia" w:cs="Georgia"/>
        </w:rPr>
        <w:t xml:space="preserve">  Teach</w:t>
      </w:r>
      <w:proofErr w:type="gramEnd"/>
      <w:r>
        <w:rPr>
          <w:rFonts w:ascii="Georgia" w:hAnsi="Georgia" w:cs="Georgia"/>
        </w:rPr>
        <w:t xml:space="preserve"> the older men to be temperate, worthy of respect, self-controlled, and sound in faith, in love and in endurance.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2:3</w:t>
      </w:r>
      <w:r>
        <w:rPr>
          <w:rFonts w:ascii="Georgia" w:hAnsi="Georgia" w:cs="Georgia"/>
        </w:rPr>
        <w:t xml:space="preserve">  Likewise</w:t>
      </w:r>
      <w:proofErr w:type="gramEnd"/>
      <w:r>
        <w:rPr>
          <w:rFonts w:ascii="Georgia" w:hAnsi="Georgia" w:cs="Georgia"/>
        </w:rPr>
        <w:t xml:space="preserve">, teach the older women to be reverent in the way they live, not to be slanderers or addicted to much wine, but to teach what is good.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2:4</w:t>
      </w:r>
      <w:r>
        <w:rPr>
          <w:rFonts w:ascii="Georgia" w:hAnsi="Georgia" w:cs="Georgia"/>
        </w:rPr>
        <w:t xml:space="preserve">  Then</w:t>
      </w:r>
      <w:proofErr w:type="gramEnd"/>
      <w:r>
        <w:rPr>
          <w:rFonts w:ascii="Georgia" w:hAnsi="Georgia" w:cs="Georgia"/>
        </w:rPr>
        <w:t xml:space="preserve"> they can train the younger women to love their husbands and children,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>Tit 2:5</w:t>
      </w:r>
      <w:r>
        <w:rPr>
          <w:rFonts w:ascii="Georgia" w:hAnsi="Georgia" w:cs="Georgia"/>
        </w:rPr>
        <w:t xml:space="preserve">  to be self-controlled and pure, to be busy at home, to be kind, and to be subject to their husbands, so that no one will malign the word of God.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2:6</w:t>
      </w:r>
      <w:r>
        <w:rPr>
          <w:rFonts w:ascii="Georgia" w:hAnsi="Georgia" w:cs="Georgia"/>
        </w:rPr>
        <w:t xml:space="preserve">  Similarly</w:t>
      </w:r>
      <w:proofErr w:type="gramEnd"/>
      <w:r>
        <w:rPr>
          <w:rFonts w:ascii="Georgia" w:hAnsi="Georgia" w:cs="Georgia"/>
        </w:rPr>
        <w:t xml:space="preserve">, encourage the young men to be self-controlled.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2:7</w:t>
      </w:r>
      <w:r>
        <w:rPr>
          <w:rFonts w:ascii="Georgia" w:hAnsi="Georgia" w:cs="Georgia"/>
        </w:rPr>
        <w:t xml:space="preserve">  In</w:t>
      </w:r>
      <w:proofErr w:type="gramEnd"/>
      <w:r>
        <w:rPr>
          <w:rFonts w:ascii="Georgia" w:hAnsi="Georgia" w:cs="Georgia"/>
        </w:rPr>
        <w:t xml:space="preserve"> everything set them an example by doing what is good. In your teaching show integrity, seriousness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2:8</w:t>
      </w:r>
      <w:r>
        <w:rPr>
          <w:rFonts w:ascii="Georgia" w:hAnsi="Georgia" w:cs="Georgia"/>
        </w:rPr>
        <w:t xml:space="preserve">  and</w:t>
      </w:r>
      <w:proofErr w:type="gramEnd"/>
      <w:r>
        <w:rPr>
          <w:rFonts w:ascii="Georgia" w:hAnsi="Georgia" w:cs="Georgia"/>
        </w:rPr>
        <w:t xml:space="preserve"> soundness of speech that cannot be condemned, so that those who oppose you may be ashamed because they have nothing bad to say about us.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2:9</w:t>
      </w:r>
      <w:r>
        <w:rPr>
          <w:rFonts w:ascii="Georgia" w:hAnsi="Georgia" w:cs="Georgia"/>
        </w:rPr>
        <w:t xml:space="preserve">  Teach</w:t>
      </w:r>
      <w:proofErr w:type="gramEnd"/>
      <w:r>
        <w:rPr>
          <w:rFonts w:ascii="Georgia" w:hAnsi="Georgia" w:cs="Georgia"/>
        </w:rPr>
        <w:t xml:space="preserve"> slaves to be subject to their masters in everything, to try to please them, not to talk back to them,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2:10</w:t>
      </w:r>
      <w:r>
        <w:rPr>
          <w:rFonts w:ascii="Georgia" w:hAnsi="Georgia" w:cs="Georgia"/>
        </w:rPr>
        <w:t xml:space="preserve">  and</w:t>
      </w:r>
      <w:proofErr w:type="gramEnd"/>
      <w:r>
        <w:rPr>
          <w:rFonts w:ascii="Georgia" w:hAnsi="Georgia" w:cs="Georgia"/>
        </w:rPr>
        <w:t xml:space="preserve"> not to steal from them, but to show that they can be fully trusted, so that in every way they will make the teaching about God our Savior attractive.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2:11</w:t>
      </w:r>
      <w:r>
        <w:rPr>
          <w:rFonts w:ascii="Georgia" w:hAnsi="Georgia" w:cs="Georgia"/>
        </w:rPr>
        <w:t xml:space="preserve">  For</w:t>
      </w:r>
      <w:proofErr w:type="gramEnd"/>
      <w:r>
        <w:rPr>
          <w:rFonts w:ascii="Georgia" w:hAnsi="Georgia" w:cs="Georgia"/>
        </w:rPr>
        <w:t xml:space="preserve"> the grace of God that brings salvation has appeared to all men.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2:12</w:t>
      </w:r>
      <w:r>
        <w:rPr>
          <w:rFonts w:ascii="Georgia" w:hAnsi="Georgia" w:cs="Georgia"/>
        </w:rPr>
        <w:t xml:space="preserve">  It</w:t>
      </w:r>
      <w:proofErr w:type="gramEnd"/>
      <w:r>
        <w:rPr>
          <w:rFonts w:ascii="Georgia" w:hAnsi="Georgia" w:cs="Georgia"/>
        </w:rPr>
        <w:t xml:space="preserve"> teaches us to say "No" to ungodliness and worldly passions, and to live self-controlled, upright and godly lives in this present age,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2:13</w:t>
      </w:r>
      <w:r>
        <w:rPr>
          <w:rFonts w:ascii="Georgia" w:hAnsi="Georgia" w:cs="Georgia"/>
        </w:rPr>
        <w:t xml:space="preserve">  while</w:t>
      </w:r>
      <w:proofErr w:type="gramEnd"/>
      <w:r>
        <w:rPr>
          <w:rFonts w:ascii="Georgia" w:hAnsi="Georgia" w:cs="Georgia"/>
        </w:rPr>
        <w:t xml:space="preserve"> we wait for the blessed hope--the glorious appearing of our great God and Savior, Jesus Christ,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2:14</w:t>
      </w:r>
      <w:r>
        <w:rPr>
          <w:rFonts w:ascii="Georgia" w:hAnsi="Georgia" w:cs="Georgia"/>
        </w:rPr>
        <w:t xml:space="preserve">  who</w:t>
      </w:r>
      <w:proofErr w:type="gramEnd"/>
      <w:r>
        <w:rPr>
          <w:rFonts w:ascii="Georgia" w:hAnsi="Georgia" w:cs="Georgia"/>
        </w:rPr>
        <w:t xml:space="preserve"> gave himself for us to redeem us from all wickedness and to purify for himself a people that are his very own, eager to do what is good. </w:t>
      </w:r>
    </w:p>
    <w:p w:rsidR="00CF5629" w:rsidRDefault="00CF5629" w:rsidP="00CF562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Tit </w:t>
      </w:r>
      <w:proofErr w:type="gramStart"/>
      <w:r>
        <w:rPr>
          <w:rFonts w:ascii="Georgia" w:hAnsi="Georgia" w:cs="Georgia"/>
          <w:color w:val="008080"/>
        </w:rPr>
        <w:t>2:15</w:t>
      </w:r>
      <w:r>
        <w:rPr>
          <w:rFonts w:ascii="Georgia" w:hAnsi="Georgia" w:cs="Georgia"/>
        </w:rPr>
        <w:t xml:space="preserve">  These</w:t>
      </w:r>
      <w:proofErr w:type="gramEnd"/>
      <w:r>
        <w:rPr>
          <w:rFonts w:ascii="Georgia" w:hAnsi="Georgia" w:cs="Georgia"/>
        </w:rPr>
        <w:t xml:space="preserve">, then, are the things you should teach. Encourage and rebuke with all authority. Do not let anyone despise you. </w:t>
      </w:r>
    </w:p>
    <w:p w:rsidR="0043411C" w:rsidRDefault="0043411C" w:rsidP="004C1EEF"/>
    <w:sectPr w:rsidR="0043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EF"/>
    <w:rsid w:val="0043411C"/>
    <w:rsid w:val="004C1EEF"/>
    <w:rsid w:val="00C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Premier Rental Purchase - TN</dc:creator>
  <cp:lastModifiedBy>Premier Rental Purchase - TN</cp:lastModifiedBy>
  <cp:revision>2</cp:revision>
  <dcterms:created xsi:type="dcterms:W3CDTF">2012-10-24T17:22:00Z</dcterms:created>
  <dcterms:modified xsi:type="dcterms:W3CDTF">2012-10-24T17:22:00Z</dcterms:modified>
</cp:coreProperties>
</file>